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81DC" w14:textId="5BEA264C" w:rsidR="00E67852" w:rsidRPr="00C11425" w:rsidRDefault="00117ED4" w:rsidP="00B25EAD">
      <w:pPr>
        <w:spacing w:after="0"/>
        <w:rPr>
          <w:b/>
          <w:sz w:val="28"/>
          <w:szCs w:val="28"/>
        </w:rPr>
      </w:pPr>
      <w:r w:rsidRPr="00C11425">
        <w:rPr>
          <w:b/>
          <w:sz w:val="28"/>
          <w:szCs w:val="28"/>
        </w:rPr>
        <w:t>Agenda Evaluatie</w:t>
      </w:r>
      <w:r w:rsidR="007823DE" w:rsidRPr="00C11425">
        <w:rPr>
          <w:b/>
          <w:sz w:val="28"/>
          <w:szCs w:val="28"/>
        </w:rPr>
        <w:t xml:space="preserve"> Sportplatform</w:t>
      </w:r>
      <w:r w:rsidR="00834248" w:rsidRPr="00C11425">
        <w:rPr>
          <w:b/>
          <w:sz w:val="28"/>
          <w:szCs w:val="28"/>
        </w:rPr>
        <w:t xml:space="preserve"> </w:t>
      </w:r>
      <w:r w:rsidRPr="00C11425">
        <w:rPr>
          <w:b/>
          <w:sz w:val="28"/>
          <w:szCs w:val="28"/>
        </w:rPr>
        <w:t>– interactieve bijeenkomst</w:t>
      </w:r>
    </w:p>
    <w:p w14:paraId="19844419" w14:textId="023539AB" w:rsidR="00422E15" w:rsidRDefault="00422E15" w:rsidP="00B25EAD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749420D0" w14:textId="572AED79" w:rsidR="00117ED4" w:rsidRPr="00422E15" w:rsidRDefault="00FA14E6" w:rsidP="00B25EAD">
      <w:pPr>
        <w:spacing w:after="0"/>
        <w:rPr>
          <w:rFonts w:asciiTheme="majorHAnsi" w:hAnsiTheme="majorHAnsi"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17ED4" w:rsidRPr="00422E15">
        <w:rPr>
          <w:rFonts w:asciiTheme="majorHAnsi" w:hAnsiTheme="majorHAnsi"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portplatform </w:t>
      </w:r>
      <w:r>
        <w:rPr>
          <w:rFonts w:asciiTheme="majorHAnsi" w:hAnsiTheme="majorHAnsi"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 februari 202</w:t>
      </w:r>
      <w:r w:rsidR="00CE08F8">
        <w:rPr>
          <w:rFonts w:asciiTheme="majorHAnsi" w:hAnsiTheme="majorHAnsi"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6598D1E" w14:textId="77777777" w:rsidR="00B25EAD" w:rsidRDefault="00B25EAD" w:rsidP="00B25EAD">
      <w:pPr>
        <w:spacing w:after="0"/>
        <w:rPr>
          <w:rFonts w:asciiTheme="majorHAnsi" w:hAnsiTheme="majorHAnsi"/>
        </w:rPr>
      </w:pPr>
    </w:p>
    <w:p w14:paraId="36DBE046" w14:textId="77777777" w:rsidR="00422E15" w:rsidRDefault="00422E15" w:rsidP="00B25EAD">
      <w:pPr>
        <w:spacing w:after="0"/>
        <w:rPr>
          <w:rFonts w:asciiTheme="majorHAnsi" w:hAnsiTheme="majorHAnsi"/>
          <w:b/>
        </w:rPr>
      </w:pPr>
    </w:p>
    <w:p w14:paraId="4C56525E" w14:textId="4EF20CA4" w:rsidR="00B25EAD" w:rsidRPr="00C11425" w:rsidRDefault="00B25EAD" w:rsidP="00B25EAD">
      <w:pPr>
        <w:spacing w:after="0"/>
      </w:pPr>
      <w:r w:rsidRPr="00C11425">
        <w:rPr>
          <w:b/>
        </w:rPr>
        <w:t>Datum</w:t>
      </w:r>
      <w:r w:rsidRPr="00C11425">
        <w:rPr>
          <w:b/>
        </w:rPr>
        <w:tab/>
      </w:r>
      <w:r w:rsidRPr="00C11425">
        <w:tab/>
      </w:r>
      <w:r w:rsidRPr="00C11425">
        <w:tab/>
      </w:r>
      <w:r w:rsidRPr="00C11425">
        <w:tab/>
      </w:r>
      <w:r w:rsidRPr="00C11425">
        <w:tab/>
      </w:r>
      <w:r w:rsidR="00106E49" w:rsidRPr="00C11425">
        <w:rPr>
          <w:b/>
        </w:rPr>
        <w:t>Tijd</w:t>
      </w:r>
      <w:r w:rsidRPr="00C11425">
        <w:rPr>
          <w:b/>
        </w:rPr>
        <w:tab/>
      </w:r>
      <w:r w:rsidRPr="00C11425">
        <w:tab/>
      </w:r>
      <w:r w:rsidRPr="00C11425">
        <w:tab/>
      </w:r>
      <w:r w:rsidR="00413358" w:rsidRPr="00C11425">
        <w:tab/>
      </w:r>
      <w:r w:rsidRPr="00C11425">
        <w:rPr>
          <w:b/>
        </w:rPr>
        <w:t>Locatie</w:t>
      </w:r>
    </w:p>
    <w:p w14:paraId="26A2B438" w14:textId="24CF0744" w:rsidR="00B25EAD" w:rsidRPr="00C11425" w:rsidRDefault="00FA14E6" w:rsidP="00106E49">
      <w:pPr>
        <w:spacing w:after="0"/>
      </w:pPr>
      <w:r w:rsidRPr="00C11425">
        <w:t>15 februari 202</w:t>
      </w:r>
      <w:r w:rsidR="00391AAE" w:rsidRPr="00C11425">
        <w:t>3</w:t>
      </w:r>
      <w:r w:rsidRPr="00C11425">
        <w:tab/>
      </w:r>
      <w:r w:rsidR="007823DE" w:rsidRPr="00C11425">
        <w:tab/>
      </w:r>
      <w:r w:rsidR="00B25EAD" w:rsidRPr="00C11425">
        <w:tab/>
      </w:r>
      <w:r w:rsidR="00C109F3" w:rsidRPr="00C11425">
        <w:t>18.00-20.00</w:t>
      </w:r>
      <w:r w:rsidR="00B25EAD" w:rsidRPr="00C11425">
        <w:tab/>
      </w:r>
      <w:r w:rsidR="00C109F3" w:rsidRPr="00C11425">
        <w:tab/>
      </w:r>
      <w:r w:rsidR="00C109F3" w:rsidRPr="00C11425">
        <w:tab/>
      </w:r>
      <w:r w:rsidRPr="00C11425">
        <w:rPr>
          <w:color w:val="000000" w:themeColor="text1"/>
        </w:rPr>
        <w:t>O&amp;O</w:t>
      </w:r>
      <w:r w:rsidR="005E059E" w:rsidRPr="00C11425">
        <w:rPr>
          <w:color w:val="000000" w:themeColor="text1"/>
        </w:rPr>
        <w:t>, Uilenvliet 1</w:t>
      </w:r>
    </w:p>
    <w:p w14:paraId="5CC4FD44" w14:textId="77777777" w:rsidR="00FA14E6" w:rsidRPr="00C11425" w:rsidRDefault="00FA14E6" w:rsidP="00FA14E6"/>
    <w:p w14:paraId="235384AC" w14:textId="5E9B3187" w:rsidR="00FA14E6" w:rsidRPr="00C11425" w:rsidRDefault="00FA14E6" w:rsidP="00C11425">
      <w:pPr>
        <w:pStyle w:val="Geenafstand"/>
        <w:numPr>
          <w:ilvl w:val="0"/>
          <w:numId w:val="12"/>
        </w:numPr>
      </w:pPr>
      <w:r w:rsidRPr="00C11425">
        <w:t>Opening</w:t>
      </w:r>
    </w:p>
    <w:p w14:paraId="56158E07" w14:textId="0304F47F" w:rsidR="00FA14E6" w:rsidRPr="00C11425" w:rsidRDefault="00FA14E6" w:rsidP="00C11425">
      <w:pPr>
        <w:pStyle w:val="Geenafstand"/>
        <w:numPr>
          <w:ilvl w:val="0"/>
          <w:numId w:val="12"/>
        </w:numPr>
      </w:pPr>
      <w:r w:rsidRPr="00C11425">
        <w:t>Mededelingen</w:t>
      </w:r>
    </w:p>
    <w:p w14:paraId="66B346D8" w14:textId="70245E43" w:rsidR="005E059E" w:rsidRPr="00C11425" w:rsidRDefault="00FA14E6" w:rsidP="00C11425">
      <w:pPr>
        <w:pStyle w:val="Geenafstand"/>
        <w:numPr>
          <w:ilvl w:val="0"/>
          <w:numId w:val="12"/>
        </w:numPr>
      </w:pPr>
      <w:r w:rsidRPr="00C11425">
        <w:t>Verslag vergadering sportplatform 21 oktober 2022</w:t>
      </w:r>
    </w:p>
    <w:p w14:paraId="7F972E6C" w14:textId="65DCD6F9" w:rsidR="00C11425" w:rsidRDefault="005E059E" w:rsidP="00C11425">
      <w:pPr>
        <w:pStyle w:val="Geenafstand"/>
        <w:numPr>
          <w:ilvl w:val="0"/>
          <w:numId w:val="12"/>
        </w:numPr>
      </w:pPr>
      <w:r w:rsidRPr="00C11425">
        <w:t>Sportakkoord 2.0</w:t>
      </w:r>
    </w:p>
    <w:p w14:paraId="42575030" w14:textId="77777777" w:rsidR="00C11425" w:rsidRDefault="005E059E" w:rsidP="00C11425">
      <w:pPr>
        <w:pStyle w:val="Geenafstand"/>
        <w:numPr>
          <w:ilvl w:val="0"/>
          <w:numId w:val="12"/>
        </w:numPr>
      </w:pPr>
      <w:r w:rsidRPr="00C11425">
        <w:t>Verenigingsadviseur</w:t>
      </w:r>
    </w:p>
    <w:p w14:paraId="2342C661" w14:textId="6FEC1971" w:rsidR="005E059E" w:rsidRDefault="00C11425" w:rsidP="00C11425">
      <w:pPr>
        <w:pStyle w:val="Geenafstand"/>
        <w:numPr>
          <w:ilvl w:val="0"/>
          <w:numId w:val="12"/>
        </w:numPr>
      </w:pPr>
      <w:r>
        <w:t xml:space="preserve"> </w:t>
      </w:r>
      <w:r w:rsidR="005E059E" w:rsidRPr="00C11425">
        <w:t>Binnensportaccommodaties</w:t>
      </w:r>
    </w:p>
    <w:p w14:paraId="53C14696" w14:textId="676EAD76" w:rsidR="005E059E" w:rsidRDefault="005E059E" w:rsidP="00C11425">
      <w:pPr>
        <w:pStyle w:val="Geenafstand"/>
        <w:numPr>
          <w:ilvl w:val="0"/>
          <w:numId w:val="12"/>
        </w:numPr>
      </w:pPr>
      <w:r w:rsidRPr="00C11425">
        <w:t>Zwijndrecht Werkt</w:t>
      </w:r>
    </w:p>
    <w:p w14:paraId="00EE0590" w14:textId="06B66DA8" w:rsidR="00C11425" w:rsidRDefault="005E059E" w:rsidP="00C11425">
      <w:pPr>
        <w:pStyle w:val="Geenafstand"/>
        <w:numPr>
          <w:ilvl w:val="0"/>
          <w:numId w:val="12"/>
        </w:numPr>
      </w:pPr>
      <w:r w:rsidRPr="00C11425">
        <w:t>Projecten Fitmakers</w:t>
      </w:r>
      <w:r w:rsidRPr="00C11425">
        <w:br/>
        <w:t>- Pilot Volwassenfonds</w:t>
      </w:r>
      <w:r w:rsidRPr="00C11425">
        <w:br/>
        <w:t>- Koningsspelen</w:t>
      </w:r>
      <w:r w:rsidRPr="00C11425">
        <w:br/>
        <w:t>- Overige Projecten</w:t>
      </w:r>
    </w:p>
    <w:p w14:paraId="4971900D" w14:textId="6BC99FDD" w:rsidR="00C11425" w:rsidRDefault="00C11425" w:rsidP="00C11425">
      <w:pPr>
        <w:pStyle w:val="Geenafstand"/>
        <w:numPr>
          <w:ilvl w:val="0"/>
          <w:numId w:val="12"/>
        </w:numPr>
      </w:pPr>
      <w:r>
        <w:t>Rondvraag</w:t>
      </w:r>
    </w:p>
    <w:p w14:paraId="3106DFC4" w14:textId="6FC32D0E" w:rsidR="00C11425" w:rsidRDefault="00C11425" w:rsidP="00C11425">
      <w:pPr>
        <w:pStyle w:val="Geenafstand"/>
        <w:ind w:left="360"/>
      </w:pPr>
    </w:p>
    <w:p w14:paraId="2DA45D89" w14:textId="77777777" w:rsidR="00C11425" w:rsidRDefault="00C11425" w:rsidP="00C11425">
      <w:pPr>
        <w:pStyle w:val="Geenafstand"/>
        <w:ind w:left="360"/>
      </w:pPr>
    </w:p>
    <w:p w14:paraId="383196E0" w14:textId="69DB01F4" w:rsidR="005E059E" w:rsidRPr="00C11425" w:rsidRDefault="00C11425" w:rsidP="00C11425">
      <w:pPr>
        <w:pStyle w:val="Geenafstand"/>
      </w:pPr>
      <w:r>
        <w:t>PAUZE inclusief maaltijd</w:t>
      </w:r>
      <w:r w:rsidR="005E059E" w:rsidRPr="00C11425">
        <w:br/>
      </w:r>
    </w:p>
    <w:p w14:paraId="5B9A918E" w14:textId="154BAA91" w:rsidR="005E059E" w:rsidRPr="00C11425" w:rsidRDefault="005E059E" w:rsidP="005E059E">
      <w:r w:rsidRPr="00C11425">
        <w:t>Na de pauze rond 19</w:t>
      </w:r>
      <w:r w:rsidR="00C11425">
        <w:t>.15</w:t>
      </w:r>
      <w:r w:rsidRPr="00C11425">
        <w:t xml:space="preserve"> uur gaan we uiteen in 2 deelsessies.</w:t>
      </w:r>
    </w:p>
    <w:p w14:paraId="53CEC9A1" w14:textId="77777777" w:rsidR="005E059E" w:rsidRPr="00C86C98" w:rsidRDefault="005E059E" w:rsidP="00C86C98">
      <w:pPr>
        <w:pStyle w:val="Geenafstand"/>
        <w:rPr>
          <w:u w:val="single"/>
        </w:rPr>
      </w:pPr>
      <w:r w:rsidRPr="00C86C98">
        <w:rPr>
          <w:u w:val="single"/>
        </w:rPr>
        <w:t xml:space="preserve">Sessie 1: Presentatie House of </w:t>
      </w:r>
      <w:proofErr w:type="spellStart"/>
      <w:r w:rsidRPr="00C86C98">
        <w:rPr>
          <w:u w:val="single"/>
        </w:rPr>
        <w:t>Esports</w:t>
      </w:r>
      <w:proofErr w:type="spellEnd"/>
    </w:p>
    <w:p w14:paraId="3F1A058C" w14:textId="10B29F72" w:rsidR="005E059E" w:rsidRDefault="005E059E" w:rsidP="00C86C98">
      <w:pPr>
        <w:pStyle w:val="Geenafstand"/>
        <w:rPr>
          <w:i/>
          <w:iCs/>
        </w:rPr>
      </w:pPr>
      <w:r w:rsidRPr="00C11425">
        <w:rPr>
          <w:i/>
          <w:iCs/>
        </w:rPr>
        <w:t xml:space="preserve">Toelichting: Om jeugd te motiveren om meer de bewegen heeft House of </w:t>
      </w:r>
      <w:proofErr w:type="spellStart"/>
      <w:r w:rsidRPr="00C11425">
        <w:rPr>
          <w:i/>
          <w:iCs/>
        </w:rPr>
        <w:t>Esports</w:t>
      </w:r>
      <w:proofErr w:type="spellEnd"/>
      <w:r w:rsidRPr="00C11425">
        <w:rPr>
          <w:i/>
          <w:iCs/>
        </w:rPr>
        <w:t xml:space="preserve"> games getransformeerd tot spelvorm, geschikt voor sportzalen, sportparken en buurthuizen. Ook horen wat dit kan betekenen voor jouw vereniging, kom dan naar deze deelsessie!</w:t>
      </w:r>
    </w:p>
    <w:p w14:paraId="2F9B85AC" w14:textId="77777777" w:rsidR="00C86C98" w:rsidRPr="00C11425" w:rsidRDefault="00C86C98" w:rsidP="00C86C98">
      <w:pPr>
        <w:pStyle w:val="Geenafstand"/>
        <w:rPr>
          <w:i/>
          <w:iCs/>
        </w:rPr>
      </w:pPr>
    </w:p>
    <w:p w14:paraId="6453A074" w14:textId="77777777" w:rsidR="005E059E" w:rsidRPr="00C86C98" w:rsidRDefault="005E059E" w:rsidP="00C86C98">
      <w:pPr>
        <w:pStyle w:val="Geenafstand"/>
        <w:rPr>
          <w:u w:val="single"/>
        </w:rPr>
      </w:pPr>
      <w:r w:rsidRPr="00C86C98">
        <w:rPr>
          <w:u w:val="single"/>
        </w:rPr>
        <w:t>Sessie 2: Positief Sportklimaat door An vd Hoek en Pauline den Hartog O&amp;O</w:t>
      </w:r>
    </w:p>
    <w:p w14:paraId="773F5EC0" w14:textId="77777777" w:rsidR="005E059E" w:rsidRPr="00C11425" w:rsidRDefault="005E059E" w:rsidP="00C86C98">
      <w:pPr>
        <w:pStyle w:val="Geenafstand"/>
        <w:rPr>
          <w:i/>
          <w:iCs/>
        </w:rPr>
      </w:pPr>
      <w:r w:rsidRPr="00C11425">
        <w:rPr>
          <w:i/>
          <w:iCs/>
        </w:rPr>
        <w:t>Toelichting: An zal zich toespitsen op de vertrouwenspersoon en het meldpunt en Pauline zal een toelichting geven op de acties die bij O&amp;O uitgevoerd zijn m.b.t. een Veilig sportklimaat</w:t>
      </w:r>
    </w:p>
    <w:p w14:paraId="3C51CE59" w14:textId="296604C0" w:rsidR="005513BC" w:rsidRDefault="005513BC" w:rsidP="005E059E">
      <w:pPr>
        <w:rPr>
          <w:rStyle w:val="Hyperlink"/>
        </w:rPr>
      </w:pPr>
    </w:p>
    <w:p w14:paraId="49D0FA1D" w14:textId="05976AC2" w:rsidR="005513BC" w:rsidRPr="005513BC" w:rsidRDefault="005513BC" w:rsidP="005513BC">
      <w:pPr>
        <w:pStyle w:val="Lijstalinea"/>
        <w:numPr>
          <w:ilvl w:val="0"/>
          <w:numId w:val="12"/>
        </w:numPr>
      </w:pPr>
      <w:r>
        <w:t>Sluiting</w:t>
      </w:r>
      <w:r w:rsidR="003C5192">
        <w:t xml:space="preserve"> om 20.00 uur.</w:t>
      </w:r>
    </w:p>
    <w:p w14:paraId="4682374A" w14:textId="77777777" w:rsidR="00C86C98" w:rsidRPr="00C11425" w:rsidRDefault="00C86C98" w:rsidP="00C86C98">
      <w:pPr>
        <w:pStyle w:val="Lijstalinea"/>
      </w:pPr>
    </w:p>
    <w:p w14:paraId="0C8FEFD9" w14:textId="77777777" w:rsidR="00C86C98" w:rsidRDefault="00C86C98" w:rsidP="00C86C98">
      <w:pPr>
        <w:rPr>
          <w:rStyle w:val="Hyperlink"/>
        </w:rPr>
      </w:pPr>
      <w:r w:rsidRPr="00C11425">
        <w:t>De stukken voor deze vergadering zijn ook terug te vinden op de website Beleef Zwijndrecht:</w:t>
      </w:r>
      <w:r w:rsidRPr="00C11425">
        <w:br/>
      </w:r>
      <w:hyperlink r:id="rId7" w:history="1">
        <w:r w:rsidRPr="00C11425">
          <w:rPr>
            <w:rStyle w:val="Hyperlink"/>
          </w:rPr>
          <w:t>https://www.beleefzwijndrecht.nl/sport/sportplatform/agenda+en+stukken+sportplatform/default.aspx</w:t>
        </w:r>
      </w:hyperlink>
    </w:p>
    <w:p w14:paraId="1A266029" w14:textId="7E81A055" w:rsidR="005E059E" w:rsidRDefault="005E059E" w:rsidP="00C86C98">
      <w:pPr>
        <w:pStyle w:val="Geenafstand"/>
      </w:pPr>
      <w:r w:rsidRPr="00C11425">
        <w:br/>
        <w:t xml:space="preserve">Wilt u zo vriendelijk zijn zich aan te melden voor deze avond via </w:t>
      </w:r>
      <w:hyperlink r:id="rId8" w:history="1">
        <w:r w:rsidRPr="00C11425">
          <w:rPr>
            <w:rStyle w:val="Hyperlink"/>
            <w:color w:val="auto"/>
          </w:rPr>
          <w:t>sport@zwijndrecht.nl</w:t>
        </w:r>
      </w:hyperlink>
      <w:r w:rsidRPr="00C11425">
        <w:t xml:space="preserve"> en aan te geven bij welke deelsessie u aanwezig wilt</w:t>
      </w:r>
      <w:r w:rsidR="005513BC">
        <w:t xml:space="preserve"> zijn?</w:t>
      </w:r>
    </w:p>
    <w:p w14:paraId="4DF0D7FC" w14:textId="77777777" w:rsidR="00C86C98" w:rsidRPr="00C11425" w:rsidRDefault="00C86C98" w:rsidP="00C86C98">
      <w:pPr>
        <w:pStyle w:val="Geenafstand"/>
      </w:pPr>
    </w:p>
    <w:p w14:paraId="1BC229D7" w14:textId="3F6357DE" w:rsidR="00B25EAD" w:rsidRPr="00C11425" w:rsidRDefault="005E059E" w:rsidP="00C86C98">
      <w:pPr>
        <w:pStyle w:val="Geenafstand"/>
      </w:pPr>
      <w:r w:rsidRPr="00C11425">
        <w:t xml:space="preserve">Mocht er vanuit de vereniging interesse zijn voor het bijwonen van </w:t>
      </w:r>
      <w:r w:rsidR="005513BC">
        <w:t xml:space="preserve">de vergadering of </w:t>
      </w:r>
      <w:r w:rsidRPr="00C11425">
        <w:t>een deelsessie, van harte welkom om introducés mee te nemen</w:t>
      </w:r>
      <w:r w:rsidRPr="00C11425">
        <w:rPr>
          <w:color w:val="0070C0"/>
        </w:rPr>
        <w:t>.</w:t>
      </w:r>
    </w:p>
    <w:p w14:paraId="03915525" w14:textId="77777777" w:rsidR="005E059E" w:rsidRPr="00C11425" w:rsidRDefault="005E059E" w:rsidP="00FA14E6"/>
    <w:sectPr w:rsidR="005E059E" w:rsidRPr="00C114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6C26" w14:textId="77777777" w:rsidR="002A6A63" w:rsidRDefault="002A6A63" w:rsidP="00B25EAD">
      <w:pPr>
        <w:spacing w:after="0" w:line="240" w:lineRule="auto"/>
      </w:pPr>
      <w:r>
        <w:separator/>
      </w:r>
    </w:p>
  </w:endnote>
  <w:endnote w:type="continuationSeparator" w:id="0">
    <w:p w14:paraId="3053F7B9" w14:textId="77777777" w:rsidR="002A6A63" w:rsidRDefault="002A6A63" w:rsidP="00B2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1041" w14:textId="77777777" w:rsidR="002A6A63" w:rsidRDefault="002A6A63" w:rsidP="00B25EAD">
      <w:pPr>
        <w:spacing w:after="0" w:line="240" w:lineRule="auto"/>
      </w:pPr>
      <w:r>
        <w:separator/>
      </w:r>
    </w:p>
  </w:footnote>
  <w:footnote w:type="continuationSeparator" w:id="0">
    <w:p w14:paraId="52D54070" w14:textId="77777777" w:rsidR="002A6A63" w:rsidRDefault="002A6A63" w:rsidP="00B2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FA65" w14:textId="77777777" w:rsidR="00B25EAD" w:rsidRDefault="00B25EAD">
    <w:pPr>
      <w:pStyle w:val="Koptekst"/>
    </w:pPr>
    <w:r w:rsidRPr="004423E5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BCA90C1" wp14:editId="451FEB3E">
          <wp:simplePos x="0" y="0"/>
          <wp:positionH relativeFrom="margin">
            <wp:posOffset>5110480</wp:posOffset>
          </wp:positionH>
          <wp:positionV relativeFrom="paragraph">
            <wp:posOffset>-249555</wp:posOffset>
          </wp:positionV>
          <wp:extent cx="1104900" cy="1143635"/>
          <wp:effectExtent l="0" t="0" r="0" b="0"/>
          <wp:wrapSquare wrapText="bothSides"/>
          <wp:docPr id="3" name="Afbeelding 3" descr="C:\Users\mri016\AppData\Local\Microsoft\Windows\Temporary Internet Files\Content.Outlook\OKY24CW0\logo-sportplatform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ri016\AppData\Local\Microsoft\Windows\Temporary Internet Files\Content.Outlook\OKY24CW0\logo-sportplatform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68"/>
    <w:multiLevelType w:val="hybridMultilevel"/>
    <w:tmpl w:val="ECC879A8"/>
    <w:lvl w:ilvl="0" w:tplc="D1D095BC">
      <w:numFmt w:val="bullet"/>
      <w:lvlText w:val="-"/>
      <w:lvlJc w:val="left"/>
      <w:pPr>
        <w:ind w:left="1113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125B6B14"/>
    <w:multiLevelType w:val="hybridMultilevel"/>
    <w:tmpl w:val="465A76A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C7840"/>
    <w:multiLevelType w:val="hybridMultilevel"/>
    <w:tmpl w:val="DA7C4982"/>
    <w:lvl w:ilvl="0" w:tplc="DAD264F0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i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11115"/>
    <w:multiLevelType w:val="hybridMultilevel"/>
    <w:tmpl w:val="2190D8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812C0"/>
    <w:multiLevelType w:val="hybridMultilevel"/>
    <w:tmpl w:val="02500C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2663"/>
    <w:multiLevelType w:val="hybridMultilevel"/>
    <w:tmpl w:val="1362E3A6"/>
    <w:lvl w:ilvl="0" w:tplc="14A440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DBC"/>
    <w:multiLevelType w:val="hybridMultilevel"/>
    <w:tmpl w:val="9CF4B032"/>
    <w:lvl w:ilvl="0" w:tplc="95C2D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2A29A8"/>
    <w:multiLevelType w:val="hybridMultilevel"/>
    <w:tmpl w:val="FB548F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C64AD"/>
    <w:multiLevelType w:val="hybridMultilevel"/>
    <w:tmpl w:val="35BE064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2B177E"/>
    <w:multiLevelType w:val="hybridMultilevel"/>
    <w:tmpl w:val="C17082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B4200"/>
    <w:multiLevelType w:val="hybridMultilevel"/>
    <w:tmpl w:val="7F0A3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93534">
    <w:abstractNumId w:val="7"/>
  </w:num>
  <w:num w:numId="2" w16cid:durableId="400834535">
    <w:abstractNumId w:val="1"/>
  </w:num>
  <w:num w:numId="3" w16cid:durableId="727340468">
    <w:abstractNumId w:val="10"/>
  </w:num>
  <w:num w:numId="4" w16cid:durableId="20523362">
    <w:abstractNumId w:val="5"/>
  </w:num>
  <w:num w:numId="5" w16cid:durableId="874270540">
    <w:abstractNumId w:val="2"/>
  </w:num>
  <w:num w:numId="6" w16cid:durableId="1218200171">
    <w:abstractNumId w:val="0"/>
  </w:num>
  <w:num w:numId="7" w16cid:durableId="896011024">
    <w:abstractNumId w:val="6"/>
  </w:num>
  <w:num w:numId="8" w16cid:durableId="1696734199">
    <w:abstractNumId w:val="8"/>
  </w:num>
  <w:num w:numId="9" w16cid:durableId="1861432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6177902">
    <w:abstractNumId w:val="4"/>
  </w:num>
  <w:num w:numId="11" w16cid:durableId="461657260">
    <w:abstractNumId w:val="3"/>
  </w:num>
  <w:num w:numId="12" w16cid:durableId="1841459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AD"/>
    <w:rsid w:val="0000106D"/>
    <w:rsid w:val="0005013B"/>
    <w:rsid w:val="00065330"/>
    <w:rsid w:val="00087796"/>
    <w:rsid w:val="000A172F"/>
    <w:rsid w:val="000E1EF3"/>
    <w:rsid w:val="00100F72"/>
    <w:rsid w:val="00106E49"/>
    <w:rsid w:val="00117ED4"/>
    <w:rsid w:val="0012710A"/>
    <w:rsid w:val="00146662"/>
    <w:rsid w:val="00174E5C"/>
    <w:rsid w:val="001A7173"/>
    <w:rsid w:val="001E6324"/>
    <w:rsid w:val="001F105C"/>
    <w:rsid w:val="00200BCC"/>
    <w:rsid w:val="00201DCB"/>
    <w:rsid w:val="00247549"/>
    <w:rsid w:val="0029142F"/>
    <w:rsid w:val="002A6A63"/>
    <w:rsid w:val="002F3242"/>
    <w:rsid w:val="00334888"/>
    <w:rsid w:val="003531A8"/>
    <w:rsid w:val="003535EE"/>
    <w:rsid w:val="003850B7"/>
    <w:rsid w:val="00391AAE"/>
    <w:rsid w:val="00397DE1"/>
    <w:rsid w:val="003C0ED7"/>
    <w:rsid w:val="003C5192"/>
    <w:rsid w:val="003D02EE"/>
    <w:rsid w:val="00413358"/>
    <w:rsid w:val="004174C8"/>
    <w:rsid w:val="00422E15"/>
    <w:rsid w:val="004B7F73"/>
    <w:rsid w:val="004F3F25"/>
    <w:rsid w:val="004F4BF6"/>
    <w:rsid w:val="00502C43"/>
    <w:rsid w:val="005367D5"/>
    <w:rsid w:val="00544D29"/>
    <w:rsid w:val="005513BC"/>
    <w:rsid w:val="00577D3C"/>
    <w:rsid w:val="005B10B9"/>
    <w:rsid w:val="005E059E"/>
    <w:rsid w:val="005E6236"/>
    <w:rsid w:val="00601095"/>
    <w:rsid w:val="00621F04"/>
    <w:rsid w:val="0062241D"/>
    <w:rsid w:val="0063129B"/>
    <w:rsid w:val="006A1F5B"/>
    <w:rsid w:val="006C23E8"/>
    <w:rsid w:val="006E689E"/>
    <w:rsid w:val="00756648"/>
    <w:rsid w:val="007676F4"/>
    <w:rsid w:val="00770FA6"/>
    <w:rsid w:val="007712D4"/>
    <w:rsid w:val="00773AF1"/>
    <w:rsid w:val="007823DE"/>
    <w:rsid w:val="007C0544"/>
    <w:rsid w:val="007F71DF"/>
    <w:rsid w:val="007F74D0"/>
    <w:rsid w:val="00814927"/>
    <w:rsid w:val="00834248"/>
    <w:rsid w:val="009C7062"/>
    <w:rsid w:val="009F4AC9"/>
    <w:rsid w:val="00A16129"/>
    <w:rsid w:val="00A24521"/>
    <w:rsid w:val="00A82DE8"/>
    <w:rsid w:val="00A83228"/>
    <w:rsid w:val="00AB5548"/>
    <w:rsid w:val="00AF0CBC"/>
    <w:rsid w:val="00B25EAD"/>
    <w:rsid w:val="00B37EDE"/>
    <w:rsid w:val="00B64D41"/>
    <w:rsid w:val="00BA7E93"/>
    <w:rsid w:val="00BC25A8"/>
    <w:rsid w:val="00BC2A0F"/>
    <w:rsid w:val="00BF1AEF"/>
    <w:rsid w:val="00C109F3"/>
    <w:rsid w:val="00C11425"/>
    <w:rsid w:val="00C67415"/>
    <w:rsid w:val="00C80CDA"/>
    <w:rsid w:val="00C86C98"/>
    <w:rsid w:val="00C97C13"/>
    <w:rsid w:val="00CA0DEA"/>
    <w:rsid w:val="00CE08F8"/>
    <w:rsid w:val="00D24E94"/>
    <w:rsid w:val="00D76FE0"/>
    <w:rsid w:val="00D944FF"/>
    <w:rsid w:val="00DF2E5A"/>
    <w:rsid w:val="00E67852"/>
    <w:rsid w:val="00E8225B"/>
    <w:rsid w:val="00E84210"/>
    <w:rsid w:val="00FA14E6"/>
    <w:rsid w:val="00FC6BE3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7C6"/>
  <w15:chartTrackingRefBased/>
  <w15:docId w15:val="{C7607AFA-0A37-4E93-B599-04181EE2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5E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2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5EAD"/>
  </w:style>
  <w:style w:type="paragraph" w:styleId="Voettekst">
    <w:name w:val="footer"/>
    <w:basedOn w:val="Standaard"/>
    <w:link w:val="VoettekstChar"/>
    <w:uiPriority w:val="99"/>
    <w:unhideWhenUsed/>
    <w:rsid w:val="00B2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5EAD"/>
  </w:style>
  <w:style w:type="paragraph" w:styleId="Ballontekst">
    <w:name w:val="Balloon Text"/>
    <w:basedOn w:val="Standaard"/>
    <w:link w:val="BallontekstChar"/>
    <w:uiPriority w:val="99"/>
    <w:semiHidden/>
    <w:unhideWhenUsed/>
    <w:rsid w:val="009F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AC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C0ED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0ED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773AF1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E059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11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zwijndrech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beleefzwijndrecht.nl%2Fsport%2Fsportplatform%2Fagenda%2Ben%2Bstukken%2Bsportplatform%2Fdefault.aspx&amp;data=05%7C01%7CS.Vat%40zwijndrecht.nl%7C112ee52daad442d643e908db08eddc4c%7Cce1619bcaea141c18fa8bbdc8c7d1cef%7C0%7C0%7C638113589920290911%7CUnknown%7CTWFpbGZsb3d8eyJWIjoiMC4wLjAwMDAiLCJQIjoiV2luMzIiLCJBTiI6Ik1haWwiLCJXVCI6Mn0%3D%7C3000%7C%7C%7C&amp;sdata=mpY3LlfBZD7Z%2BPYVZNbxxRwlb5vMGV7oZWfM69%2F2SR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Rijswijk, MJL van (Mariëlle)</dc:creator>
  <cp:keywords/>
  <dc:description/>
  <cp:lastModifiedBy>Vat-den Otter, S (Sandra)</cp:lastModifiedBy>
  <cp:revision>4</cp:revision>
  <cp:lastPrinted>2019-02-18T09:21:00Z</cp:lastPrinted>
  <dcterms:created xsi:type="dcterms:W3CDTF">2023-02-07T12:08:00Z</dcterms:created>
  <dcterms:modified xsi:type="dcterms:W3CDTF">2023-02-07T12:11:00Z</dcterms:modified>
</cp:coreProperties>
</file>