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A3" w:rsidRDefault="00985DA3" w:rsidP="00985DA3">
      <w:r>
        <w:t>Sport- en beweegakkoord Zwijndrecht in de praktijk</w:t>
      </w:r>
    </w:p>
    <w:p w:rsidR="00985DA3" w:rsidRDefault="00985DA3" w:rsidP="00985DA3">
      <w:r>
        <w:t>In Zwijndrecht sloegen sportverenigingen, maatschappelijke organisaties, het bedrijfsleven en de gemeente de handen ineen voor een lokaal sport- en beweegakkoord.</w:t>
      </w:r>
    </w:p>
    <w:p w:rsidR="00985DA3" w:rsidRDefault="00985DA3" w:rsidP="00985DA3">
      <w:r>
        <w:t>Het sportakkoord wordt begeleid door Ad Wouterse, Arco Tempelaar en Sandra Vat. Zij vertellen over hun ervaringen, de winst die in een korte periode is</w:t>
      </w:r>
    </w:p>
    <w:p w:rsidR="00985DA3" w:rsidRDefault="00985DA3" w:rsidP="00985DA3">
      <w:r>
        <w:t>behaald en geven praktische tips voor andere gemeenten.</w:t>
      </w:r>
    </w:p>
    <w:p w:rsidR="00985DA3" w:rsidRDefault="00985DA3" w:rsidP="00985DA3">
      <w:r>
        <w:t>Ad Wouterse is als senior beleidsadviseur maatschappelijke ontwikkeling namens gemeente Zwijndrecht betrokken bij het sportakkoord. Arco Tempelaar is voorzitter</w:t>
      </w:r>
    </w:p>
    <w:p w:rsidR="00985DA3" w:rsidRDefault="00985DA3" w:rsidP="00985DA3">
      <w:r>
        <w:t>van de klankbordgroep, die bestaat uit vertegenwoordigers van zes betrokken organisaties. De klankbordgroep coördineert het sport- en beweegakkoord en</w:t>
      </w:r>
    </w:p>
    <w:p w:rsidR="00985DA3" w:rsidRDefault="00985DA3" w:rsidP="00985DA3">
      <w:r>
        <w:t>bestaat uit verschillende organisaties. Deze groep houdt de voortgang van initiatieven in de gaten, zorgt voor de afstemming en ondersteunt met deskundigheid</w:t>
      </w:r>
    </w:p>
    <w:p w:rsidR="00985DA3" w:rsidRDefault="00985DA3" w:rsidP="00985DA3">
      <w:r>
        <w:t>en eventuele financiering. Sandra Vat is regisseur van het akkoord. Zij is aanspreekpunt, verbinder en aanjager voor zowel initiatiefnemers als partijen</w:t>
      </w:r>
    </w:p>
    <w:p w:rsidR="00985DA3" w:rsidRDefault="00985DA3" w:rsidP="00985DA3">
      <w:r>
        <w:t>in de klankbordgroep. </w:t>
      </w:r>
    </w:p>
    <w:p w:rsidR="00985DA3" w:rsidRDefault="00757125" w:rsidP="00985DA3">
      <w:r>
        <w:br/>
      </w:r>
      <w:r w:rsidR="00985DA3">
        <w:t xml:space="preserve">Het </w:t>
      </w:r>
      <w:proofErr w:type="spellStart"/>
      <w:r w:rsidR="00985DA3">
        <w:t>Zwijndrechtse</w:t>
      </w:r>
      <w:proofErr w:type="spellEnd"/>
      <w:r w:rsidR="00985DA3">
        <w:t xml:space="preserve"> sportakkoord in het kort</w:t>
      </w:r>
    </w:p>
    <w:p w:rsidR="00985DA3" w:rsidRDefault="00985DA3" w:rsidP="00985DA3">
      <w:r>
        <w:t xml:space="preserve">Het lokaal sportakkoord in Zwijndrecht bestaat uit zes ambities, die overeenkomen met de deelakkoorden van het </w:t>
      </w:r>
    </w:p>
    <w:p w:rsidR="00985DA3" w:rsidRDefault="00985DA3" w:rsidP="00985DA3">
      <w:r>
        <w:t>Nationaal Sportakkoord: </w:t>
      </w:r>
    </w:p>
    <w:p w:rsidR="00985DA3" w:rsidRDefault="00985DA3" w:rsidP="00985DA3">
      <w:r>
        <w:t>lijst met 6 items</w:t>
      </w:r>
    </w:p>
    <w:p w:rsidR="00985DA3" w:rsidRDefault="00985DA3" w:rsidP="00985DA3">
      <w:r>
        <w:t>Iedereen beweegt </w:t>
      </w:r>
    </w:p>
    <w:p w:rsidR="00985DA3" w:rsidRDefault="00985DA3" w:rsidP="00985DA3">
      <w:r>
        <w:t>Geef ruimte voor beweging </w:t>
      </w:r>
    </w:p>
    <w:p w:rsidR="00985DA3" w:rsidRDefault="00985DA3" w:rsidP="00985DA3">
      <w:r>
        <w:t>Bewegen is veilig</w:t>
      </w:r>
    </w:p>
    <w:p w:rsidR="00985DA3" w:rsidRDefault="00985DA3" w:rsidP="00985DA3">
      <w:r>
        <w:t>Jong geleerd is oud gedaan</w:t>
      </w:r>
    </w:p>
    <w:p w:rsidR="00985DA3" w:rsidRDefault="00985DA3" w:rsidP="00985DA3">
      <w:r>
        <w:t>Samen staan we sterker </w:t>
      </w:r>
    </w:p>
    <w:p w:rsidR="00985DA3" w:rsidRDefault="00985DA3" w:rsidP="00985DA3">
      <w:r>
        <w:t>Bewegen is gezond</w:t>
      </w:r>
    </w:p>
    <w:p w:rsidR="00985DA3" w:rsidRDefault="00985DA3" w:rsidP="00985DA3">
      <w:r>
        <w:t>einde lijst</w:t>
      </w:r>
    </w:p>
    <w:p w:rsidR="00985DA3" w:rsidRDefault="00757125" w:rsidP="00985DA3">
      <w:r>
        <w:br/>
      </w:r>
      <w:r w:rsidR="00985DA3">
        <w:t>Hoe zijn de activiteiten tot stand gekomen?</w:t>
      </w:r>
    </w:p>
    <w:p w:rsidR="00985DA3" w:rsidRDefault="00985DA3" w:rsidP="00985DA3">
      <w:r>
        <w:t>Ad: “We hebben gekeken naar de ambities binnen onze sportvisie en naar wat leeft bij sportverenigingen. Welke organisaties kunnen we er nog meer bij betrekken?</w:t>
      </w:r>
    </w:p>
    <w:p w:rsidR="00985DA3" w:rsidRDefault="00985DA3" w:rsidP="00985DA3">
      <w:r>
        <w:t>De sportformateur bepaalde daarna samen met de verenigingen de ambities en bedacht de activiteiten.”</w:t>
      </w:r>
    </w:p>
    <w:p w:rsidR="00985DA3" w:rsidRDefault="00985DA3" w:rsidP="00985DA3">
      <w:r>
        <w:lastRenderedPageBreak/>
        <w:t>Sandra: “De activiteiten hebben we opgenomen in het overzicht in ons sportakkoord; hier binden we ons aan. Je zag dat een aantal initiatiefnemers ideeën</w:t>
      </w:r>
    </w:p>
    <w:p w:rsidR="00985DA3" w:rsidRDefault="00985DA3" w:rsidP="00985DA3">
      <w:r>
        <w:t>neerlegde bij de gemeente en dacht: ga er maar mee aan de slag. Een ander voelde zich echt eigenaar van het idee. Dat was en is de uitdaging voor mij als</w:t>
      </w:r>
    </w:p>
    <w:p w:rsidR="00985DA3" w:rsidRDefault="00985DA3" w:rsidP="00985DA3">
      <w:r>
        <w:t>regisseur: waar koppel ik alleen een netwerk aan, waar ga ik zelf mee aan de slag? Welke zaken moeten naar een collega, omdat er op een bepaald beleidsgebied</w:t>
      </w:r>
    </w:p>
    <w:p w:rsidR="00985DA3" w:rsidRDefault="00985DA3" w:rsidP="00985DA3">
      <w:r>
        <w:t>iets moet gebeuren?”</w:t>
      </w:r>
    </w:p>
    <w:p w:rsidR="00985DA3" w:rsidRDefault="00985DA3" w:rsidP="00985DA3">
      <w:r>
        <w:t>Arco: “We konden dankzij onze klankbordgroep snel naar relevante netwerken schakelen. Daarna was het een kwestie van enthousiasmeren en laten weten dat</w:t>
      </w:r>
    </w:p>
    <w:p w:rsidR="00985DA3" w:rsidRDefault="00985DA3" w:rsidP="00985DA3">
      <w:r>
        <w:t>er een pot met geld beschikbaar was. Toen zag je dat er initiatieven op gang kwamen en dat mensen elkaar daar ook over inlichtten, bijvoorbeeld in het</w:t>
      </w:r>
    </w:p>
    <w:p w:rsidR="00985DA3" w:rsidRDefault="00985DA3" w:rsidP="00985DA3">
      <w:r>
        <w:t>sportplatform of binnen scholen.”</w:t>
      </w:r>
    </w:p>
    <w:p w:rsidR="00985DA3" w:rsidRDefault="00985DA3" w:rsidP="00985DA3">
      <w:r>
        <w:t>Waarom is een klankbordgroep belangrijk?</w:t>
      </w:r>
    </w:p>
    <w:p w:rsidR="00985DA3" w:rsidRDefault="00985DA3" w:rsidP="00985DA3">
      <w:r>
        <w:t>Arco: “De klankbordgroep is de doorsnee van de maatschappij op het gebied van bewegen. Daarmee kun je verschillende mensen bereiken. De spillen in het</w:t>
      </w:r>
    </w:p>
    <w:p w:rsidR="00985DA3" w:rsidRDefault="00985DA3" w:rsidP="00985DA3">
      <w:r>
        <w:t>netwerk benaderen inwoners en kunnen een kritische noot laten horen, om vanuit de eigen invalshoek meer mensen in beweging te krijgen.”</w:t>
      </w:r>
    </w:p>
    <w:p w:rsidR="00985DA3" w:rsidRDefault="00985DA3" w:rsidP="00985DA3">
      <w:r>
        <w:t>Hoe werk je als regisseur?</w:t>
      </w:r>
    </w:p>
    <w:p w:rsidR="00985DA3" w:rsidRDefault="00985DA3" w:rsidP="00985DA3">
      <w:r>
        <w:t>Sandra: “Normaal ben ik projectleider, dan ga ik van a tot z. Een sportakkoord is anders. Sommige ideeën kun je wel projectmatig aanpakken, bij andere</w:t>
      </w:r>
    </w:p>
    <w:p w:rsidR="00985DA3" w:rsidRDefault="00985DA3" w:rsidP="00985DA3">
      <w:r>
        <w:t>plannen weet je op voorhand niet welke kant het opgaat. Ook moet je zorgvuldig de juiste indicatoren kiezen. We zijn bijvoorbeeld bezig met inwoners met</w:t>
      </w:r>
    </w:p>
    <w:p w:rsidR="00985DA3" w:rsidRDefault="00985DA3" w:rsidP="00985DA3">
      <w:r>
        <w:t>een afstand tot de arbeidsmarkt. Die hebben nooit gesport, je begint echt op nul. Dan meet je geen prestaties, maar kijk je meer naar: zit iemand lekker</w:t>
      </w:r>
    </w:p>
    <w:p w:rsidR="00985DA3" w:rsidRDefault="00985DA3" w:rsidP="00985DA3">
      <w:r>
        <w:t>in z’n vel? Hoe zit het met eigenwaarde en zelfvertrouwen?”</w:t>
      </w:r>
    </w:p>
    <w:p w:rsidR="00985DA3" w:rsidRDefault="00985DA3" w:rsidP="00985DA3">
      <w:r>
        <w:t>figuur</w:t>
      </w:r>
    </w:p>
    <w:p w:rsidR="00985DA3" w:rsidRDefault="00985DA3" w:rsidP="00985DA3">
      <w:r>
        <w:t>Foto of afbeelding van Gemeente Zwijndrecht</w:t>
      </w:r>
    </w:p>
    <w:p w:rsidR="00985DA3" w:rsidRDefault="00757125" w:rsidP="00985DA3">
      <w:r>
        <w:br/>
      </w:r>
      <w:r w:rsidR="00985DA3">
        <w:t>Wat is de grootste winst die jullie hebben geboekt?</w:t>
      </w:r>
    </w:p>
    <w:p w:rsidR="00985DA3" w:rsidRDefault="00985DA3" w:rsidP="00985DA3">
      <w:r>
        <w:t>Ad: “Het uitgangspunt van het landelijk sportakkoord wordt gelegd bij de samenleving, op instellingen en verenigingen. Als gemeente moet je dan terughoudend</w:t>
      </w:r>
    </w:p>
    <w:p w:rsidR="00985DA3" w:rsidRDefault="00985DA3" w:rsidP="00985DA3">
      <w:r>
        <w:t>zijn. Wij zijn slechts één van de participanten, dat moesten we duidelijk maken. Toen dat getackeld was, hoorde ik alleen maar positieve verhalen. Corona</w:t>
      </w:r>
    </w:p>
    <w:p w:rsidR="00985DA3" w:rsidRDefault="00985DA3" w:rsidP="00985DA3">
      <w:r>
        <w:t>heeft, gek genoeg, ook een boost gegeven. Iedereen zag ineens een groot belang in bewegen in de openbare ruimte.”</w:t>
      </w:r>
    </w:p>
    <w:p w:rsidR="00985DA3" w:rsidRDefault="00985DA3" w:rsidP="00985DA3">
      <w:r>
        <w:lastRenderedPageBreak/>
        <w:t>Sandra: “Een winstpunt is dat ik bij het sportakkoord uren beschikbaar kreeg om dit aan te sturen. Ik kan de partners zo de hulp bieden die ze nodig hebben.”</w:t>
      </w:r>
    </w:p>
    <w:p w:rsidR="00985DA3" w:rsidRDefault="00985DA3" w:rsidP="00985DA3">
      <w:r>
        <w:t>Arco: “De grootste winst is: je kunt mensen een boost geven om een initiatief te ontplooien. Ze ervaren steun vanuit de gemeente om dat te doen, omdat</w:t>
      </w:r>
    </w:p>
    <w:p w:rsidR="00985DA3" w:rsidRDefault="00985DA3" w:rsidP="00985DA3">
      <w:r>
        <w:t>je slagkracht hebt.”</w:t>
      </w:r>
    </w:p>
    <w:p w:rsidR="00985DA3" w:rsidRDefault="00985DA3" w:rsidP="00985DA3">
      <w:r>
        <w:t>Ad: “De gemeente heeft ook slagkracht, maar je hebt wel te maken met besluitvorming die vaak tijdrovend is. Hier kun je in een betrekkelijk korte tijd</w:t>
      </w:r>
    </w:p>
    <w:p w:rsidR="00985DA3" w:rsidRDefault="00985DA3" w:rsidP="00985DA3">
      <w:r>
        <w:t>de activiteiten een boost geven.”</w:t>
      </w:r>
    </w:p>
    <w:p w:rsidR="00985DA3" w:rsidRDefault="00985DA3" w:rsidP="00985DA3">
      <w:r>
        <w:t>Welke plannen waren het lastigst uit te voeren? </w:t>
      </w:r>
    </w:p>
    <w:p w:rsidR="00985DA3" w:rsidRDefault="00985DA3" w:rsidP="00985DA3">
      <w:r>
        <w:t xml:space="preserve">Sandra: “We hadden de pech dat scholen gesloten werden in de </w:t>
      </w:r>
      <w:proofErr w:type="spellStart"/>
      <w:r>
        <w:t>lockdowns</w:t>
      </w:r>
      <w:proofErr w:type="spellEnd"/>
      <w:r>
        <w:t>. Daardoor waren er ideeën die we niet konden uitvoeren, zoals een evenement om jongeren</w:t>
      </w:r>
    </w:p>
    <w:p w:rsidR="00985DA3" w:rsidRDefault="00985DA3" w:rsidP="00985DA3">
      <w:r>
        <w:t>te stimuleren om meer te bewegen. En 55-plussers waren bang voor corona. Ook dat lag een beetje stil.”</w:t>
      </w:r>
    </w:p>
    <w:p w:rsidR="00985DA3" w:rsidRDefault="00985DA3" w:rsidP="00985DA3">
      <w:r>
        <w:t>Arco: “Er is een studie gedaan naar het multifunctionele gebruik van onze beweeglocaties. Ik ben directeur van een school. Leerlingen hebben tot 14.00</w:t>
      </w:r>
    </w:p>
    <w:p w:rsidR="00985DA3" w:rsidRDefault="00985DA3" w:rsidP="00985DA3">
      <w:r>
        <w:t>uur les, maar de sport begint pas vanaf 17.00 uur. Wat doe je in die tussenliggende uren? Sportverenigingen geven aan dat ze er geen vrijwilligers voor</w:t>
      </w:r>
    </w:p>
    <w:p w:rsidR="00985DA3" w:rsidRDefault="00985DA3" w:rsidP="00985DA3">
      <w:r>
        <w:t>hebben, dus het staat drie uur onbezet. Dat is zonde.”</w:t>
      </w:r>
    </w:p>
    <w:p w:rsidR="00985DA3" w:rsidRDefault="00985DA3" w:rsidP="00985DA3">
      <w:r>
        <w:t>citaatblok</w:t>
      </w:r>
    </w:p>
    <w:p w:rsidR="00985DA3" w:rsidRDefault="00985DA3" w:rsidP="00985DA3">
      <w:r>
        <w:t>“Een winstpunt is dat ik bij het sportakkoord uren beschikbaar kreeg om dit aan te sturen. Ik kan de partners zo de hulp bieden die ze nodig hebben.” —Sandra</w:t>
      </w:r>
    </w:p>
    <w:p w:rsidR="00985DA3" w:rsidRDefault="00985DA3" w:rsidP="00985DA3">
      <w:r>
        <w:t xml:space="preserve">Vat, regisseur Zwijndrechts </w:t>
      </w:r>
      <w:proofErr w:type="spellStart"/>
      <w:r>
        <w:t>sportakoord</w:t>
      </w:r>
      <w:proofErr w:type="spellEnd"/>
    </w:p>
    <w:p w:rsidR="00985DA3" w:rsidRDefault="00985DA3" w:rsidP="00985DA3">
      <w:r>
        <w:t>einde citaatblok</w:t>
      </w:r>
    </w:p>
    <w:p w:rsidR="00985DA3" w:rsidRDefault="00757125" w:rsidP="00985DA3">
      <w:r>
        <w:br/>
      </w:r>
      <w:r w:rsidR="00985DA3">
        <w:t>Waar zijn jullie het meest trots op?</w:t>
      </w:r>
    </w:p>
    <w:p w:rsidR="00985DA3" w:rsidRDefault="00985DA3" w:rsidP="00985DA3">
      <w:r>
        <w:t>Sandra: “De deelnemers van Zwijndrecht Werkt. Die hebben nooit een bal beetgehad en zijn om wat voor reden dan ook afgehaakt of ze hebben sport en bewegen</w:t>
      </w:r>
    </w:p>
    <w:p w:rsidR="00985DA3" w:rsidRDefault="00985DA3" w:rsidP="00985DA3">
      <w:r>
        <w:t>niet meegekregen in de opvoeding. Daar kun je echt winst maken.”</w:t>
      </w:r>
    </w:p>
    <w:p w:rsidR="00985DA3" w:rsidRDefault="00985DA3" w:rsidP="00985DA3">
      <w:r>
        <w:t>Arco: “Mijn parel is: hoe jonger je begint met beweging en gezonde voeding, hoe beter het is voor de lange termijn. Als je dat gerichter in kaart kunt</w:t>
      </w:r>
    </w:p>
    <w:p w:rsidR="00985DA3" w:rsidRDefault="00985DA3" w:rsidP="00985DA3">
      <w:r>
        <w:t>brengen, kun je daar als gemeente op sturen. Per wijk, per buurt of per school.”</w:t>
      </w:r>
    </w:p>
    <w:p w:rsidR="00985DA3" w:rsidRDefault="00985DA3" w:rsidP="00985DA3">
      <w:r>
        <w:t>Sandra: “Enkele gymdocenten gaven aan dat ze zich zorgen maken over de jeugd in Zwijndrecht. Er zijn veel jongeren met overgewicht en motorische problemen.</w:t>
      </w:r>
    </w:p>
    <w:p w:rsidR="00985DA3" w:rsidRDefault="00985DA3" w:rsidP="00985DA3">
      <w:r>
        <w:t>Door eerder over te gaan op een MQ Scan, krijg je daar een beter beeld van. Dat project is gestart op 14 scholen, dankzij het sportakkoord en een stukje</w:t>
      </w:r>
    </w:p>
    <w:p w:rsidR="00985DA3" w:rsidRDefault="00985DA3" w:rsidP="00985DA3">
      <w:r>
        <w:t>financiering.”</w:t>
      </w:r>
    </w:p>
    <w:p w:rsidR="00985DA3" w:rsidRDefault="00CB458D" w:rsidP="00985DA3">
      <w:r>
        <w:lastRenderedPageBreak/>
        <w:br/>
      </w:r>
      <w:r w:rsidR="00985DA3">
        <w:t>Tips voor andere gemeenten</w:t>
      </w:r>
    </w:p>
    <w:p w:rsidR="00985DA3" w:rsidRDefault="00985DA3" w:rsidP="00985DA3">
      <w:r>
        <w:t>lijst met 3 items</w:t>
      </w:r>
    </w:p>
    <w:p w:rsidR="00985DA3" w:rsidRDefault="00985DA3" w:rsidP="00985DA3">
      <w:r>
        <w:t>Stel je als gemeente op als gelijkwaardige sparringpartner</w:t>
      </w:r>
    </w:p>
    <w:p w:rsidR="00985DA3" w:rsidRDefault="00985DA3" w:rsidP="00985DA3">
      <w:r>
        <w:t>Ad: “Vaak wordt door alle partijen, inclusief de gemeente, gedacht: daar is de gemeente van. Maar alle partijen in ons lokaal sport- en beweegakkoord zijn</w:t>
      </w:r>
    </w:p>
    <w:p w:rsidR="00985DA3" w:rsidRDefault="00985DA3" w:rsidP="00985DA3">
      <w:r>
        <w:t>gelijkwaardig en dat moet ook zo blijven.”</w:t>
      </w:r>
    </w:p>
    <w:p w:rsidR="00985DA3" w:rsidRDefault="00985DA3" w:rsidP="00985DA3">
      <w:r>
        <w:t>Kies de juiste mensen en houd het compact</w:t>
      </w:r>
    </w:p>
    <w:p w:rsidR="00985DA3" w:rsidRDefault="00985DA3" w:rsidP="00985DA3">
      <w:r>
        <w:t>Arco: “Het gaat om de juiste mensen op de juiste plekken, met hetzelfde doel: mensen in beweging krijgen. De klankbordgroep is daar een doorsnee van, maar</w:t>
      </w:r>
    </w:p>
    <w:p w:rsidR="00985DA3" w:rsidRDefault="00985DA3" w:rsidP="00985DA3">
      <w:r>
        <w:t>je moet ook een regisseur hebben die er hart voor heeft. We doen dit met een groepje van zeven, acht mensen. En al die verenigingen weten ons gemakkelijk</w:t>
      </w:r>
    </w:p>
    <w:p w:rsidR="00985DA3" w:rsidRDefault="00985DA3" w:rsidP="00985DA3">
      <w:r>
        <w:t>te vinden. Het is goed om een kleine, compacte kern te houden. Dat zorgt ervoor dat je over minder schijven hoeft te spelen.</w:t>
      </w:r>
    </w:p>
    <w:p w:rsidR="00985DA3" w:rsidRDefault="00985DA3" w:rsidP="00985DA3">
      <w:r>
        <w:t>Handel soms zoals in het bedrijfsleven</w:t>
      </w:r>
    </w:p>
    <w:p w:rsidR="00985DA3" w:rsidRDefault="00985DA3" w:rsidP="00985DA3">
      <w:r>
        <w:t xml:space="preserve">Sandra: “Sommige dingen moet je als gemeente bijna zoals in het bedrijfsleven oppakken: er is een idee, het </w:t>
      </w:r>
      <w:proofErr w:type="spellStart"/>
      <w:r>
        <w:t>matcht</w:t>
      </w:r>
      <w:proofErr w:type="spellEnd"/>
      <w:r>
        <w:t xml:space="preserve"> met het gemeentelijk beleid en er is</w:t>
      </w:r>
    </w:p>
    <w:p w:rsidR="00C12956" w:rsidRDefault="00985DA3" w:rsidP="00AC040B">
      <w:r>
        <w:t>5000 euro nodig, Geen geneuzel, we gaan het gewoon doen. Zolang je dat samen met de buitenwacht doet, met elkaar, heeft het veel meer kans van slagen.”</w:t>
      </w:r>
      <w:r w:rsidR="00AC040B">
        <w:br/>
        <w:t xml:space="preserve">Bron: </w:t>
      </w:r>
      <w:r w:rsidR="00AC040B">
        <w:br/>
      </w:r>
      <w:bookmarkStart w:id="0" w:name="_GoBack"/>
      <w:bookmarkEnd w:id="0"/>
      <w:r w:rsidR="00AC040B" w:rsidRPr="00AC040B">
        <w:t>https://www.sportakkoord.nl/artikel/sport-en-beweegakkoord-zwijndrecht-in-de-praktijk/</w:t>
      </w:r>
    </w:p>
    <w:sectPr w:rsidR="00C12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A3"/>
    <w:rsid w:val="00300C5E"/>
    <w:rsid w:val="00757125"/>
    <w:rsid w:val="00985DA3"/>
    <w:rsid w:val="00AC040B"/>
    <w:rsid w:val="00C12956"/>
    <w:rsid w:val="00CB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657D"/>
  <w15:chartTrackingRefBased/>
  <w15:docId w15:val="{7BE6EFE8-747D-41E3-98FA-DE2BF8DE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1135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Drechtsteden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Graaf, W de (Willem)</dc:creator>
  <cp:keywords/>
  <dc:description/>
  <cp:lastModifiedBy>Graaf, W de (Willem)</cp:lastModifiedBy>
  <cp:revision>4</cp:revision>
  <dcterms:created xsi:type="dcterms:W3CDTF">2021-11-17T14:38:00Z</dcterms:created>
  <dcterms:modified xsi:type="dcterms:W3CDTF">2021-11-17T14:49:00Z</dcterms:modified>
</cp:coreProperties>
</file>